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A5CD" w14:textId="6D54A2C6" w:rsidR="00E5598C" w:rsidRDefault="00183CDA" w:rsidP="00183CDA">
      <w:pPr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F58A2D" wp14:editId="49E42007">
            <wp:simplePos x="0" y="0"/>
            <wp:positionH relativeFrom="margin">
              <wp:align>center</wp:align>
            </wp:positionH>
            <wp:positionV relativeFrom="paragraph">
              <wp:posOffset>-473075</wp:posOffset>
            </wp:positionV>
            <wp:extent cx="996125" cy="1264920"/>
            <wp:effectExtent l="0" t="0" r="0" b="0"/>
            <wp:wrapNone/>
            <wp:docPr id="1498928233" name="Image 3" descr="Une image contenant symbole, dessin, dessin humoristiqu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8233" name="Image 3" descr="Une image contenant symbole, dessin, dessin humoristique, clipart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12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D948D" w14:textId="77777777" w:rsidR="00E5598C" w:rsidRDefault="00E5598C" w:rsidP="007915AA">
      <w:pPr>
        <w:jc w:val="center"/>
        <w:rPr>
          <w:b/>
          <w:smallCaps/>
          <w:sz w:val="28"/>
          <w:szCs w:val="28"/>
        </w:rPr>
      </w:pPr>
      <w:r w:rsidRPr="009528CF">
        <w:rPr>
          <w:rFonts w:ascii="Comic Sans MS" w:hAnsi="Comic Sans MS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C5AAF4" wp14:editId="6B3C44C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724025" cy="762000"/>
                <wp:effectExtent l="0" t="0" r="28575" b="381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62000"/>
                        </a:xfrm>
                        <a:prstGeom prst="flowChartOffpage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E112" w14:textId="77777777" w:rsidR="00E5598C" w:rsidRPr="00A3452D" w:rsidRDefault="00E5598C" w:rsidP="00E5598C">
                            <w:pPr>
                              <w:spacing w:after="0" w:line="276" w:lineRule="auto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 w:rsidRPr="00A3452D">
                              <w:rPr>
                                <w:rFonts w:ascii="Book Antiqua" w:hAnsi="Book Antiqua"/>
                                <w:sz w:val="20"/>
                              </w:rPr>
                              <w:t>Autorisation n° :</w:t>
                            </w:r>
                          </w:p>
                          <w:p w14:paraId="72815DC1" w14:textId="77777777" w:rsidR="00E5598C" w:rsidRPr="00A3452D" w:rsidRDefault="00E5598C" w:rsidP="00E5598C">
                            <w:pPr>
                              <w:spacing w:after="0" w:line="276" w:lineRule="auto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 w:rsidRPr="00A3452D">
                              <w:rPr>
                                <w:rFonts w:ascii="Book Antiqua" w:hAnsi="Book Antiqua"/>
                                <w:sz w:val="20"/>
                              </w:rPr>
                              <w:t>Accordée le :</w:t>
                            </w:r>
                          </w:p>
                          <w:p w14:paraId="67F6BCCE" w14:textId="77777777" w:rsidR="00E5598C" w:rsidRPr="00A3452D" w:rsidRDefault="00E5598C" w:rsidP="00E5598C">
                            <w:pPr>
                              <w:spacing w:after="0" w:line="276" w:lineRule="auto"/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A3452D">
                              <w:rPr>
                                <w:rFonts w:ascii="Book Antiqua" w:hAnsi="Book Antiqua"/>
                                <w:sz w:val="20"/>
                              </w:rPr>
                              <w:t>Notifiée le :</w:t>
                            </w:r>
                          </w:p>
                          <w:p w14:paraId="7FB6293D" w14:textId="77777777" w:rsidR="00E5598C" w:rsidRPr="00DD60C3" w:rsidRDefault="00E5598C" w:rsidP="00E5598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</w:pPr>
                          </w:p>
                          <w:p w14:paraId="0A58F369" w14:textId="77777777" w:rsidR="00E5598C" w:rsidRPr="00DD60C3" w:rsidRDefault="00E5598C" w:rsidP="00E5598C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17ECC81" w14:textId="77777777" w:rsidR="00E5598C" w:rsidRPr="00DD60C3" w:rsidRDefault="00E5598C" w:rsidP="00E5598C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AAF4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14" o:spid="_x0000_s1026" type="#_x0000_t177" style="position:absolute;left:0;text-align:left;margin-left:84.55pt;margin-top:.95pt;width:135.75pt;height:6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" o:allowincell="f" fillcolor="white [3201]" strokecolor="black [3200]" strokeweight="1pt">
                <v:textbox>
                  <w:txbxContent>
                    <w:p w14:paraId="7D02E112" w14:textId="77777777" w:rsidR="00E5598C" w:rsidRPr="00A3452D" w:rsidRDefault="00E5598C" w:rsidP="00E5598C">
                      <w:pPr>
                        <w:spacing w:after="0" w:line="276" w:lineRule="auto"/>
                        <w:rPr>
                          <w:rFonts w:ascii="Book Antiqua" w:hAnsi="Book Antiqua"/>
                          <w:sz w:val="20"/>
                        </w:rPr>
                      </w:pPr>
                      <w:r w:rsidRPr="00A3452D">
                        <w:rPr>
                          <w:rFonts w:ascii="Book Antiqua" w:hAnsi="Book Antiqua"/>
                          <w:sz w:val="20"/>
                        </w:rPr>
                        <w:t>Autorisation n° :</w:t>
                      </w:r>
                    </w:p>
                    <w:p w14:paraId="72815DC1" w14:textId="77777777" w:rsidR="00E5598C" w:rsidRPr="00A3452D" w:rsidRDefault="00E5598C" w:rsidP="00E5598C">
                      <w:pPr>
                        <w:spacing w:after="0" w:line="276" w:lineRule="auto"/>
                        <w:rPr>
                          <w:rFonts w:ascii="Book Antiqua" w:hAnsi="Book Antiqua"/>
                          <w:sz w:val="20"/>
                        </w:rPr>
                      </w:pPr>
                      <w:r w:rsidRPr="00A3452D">
                        <w:rPr>
                          <w:rFonts w:ascii="Book Antiqua" w:hAnsi="Book Antiqua"/>
                          <w:sz w:val="20"/>
                        </w:rPr>
                        <w:t>Accordée le :</w:t>
                      </w:r>
                    </w:p>
                    <w:p w14:paraId="67F6BCCE" w14:textId="77777777" w:rsidR="00E5598C" w:rsidRPr="00A3452D" w:rsidRDefault="00E5598C" w:rsidP="00E5598C">
                      <w:pPr>
                        <w:spacing w:after="0" w:line="276" w:lineRule="auto"/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A3452D">
                        <w:rPr>
                          <w:rFonts w:ascii="Book Antiqua" w:hAnsi="Book Antiqua"/>
                          <w:sz w:val="20"/>
                        </w:rPr>
                        <w:t>Notifiée le :</w:t>
                      </w:r>
                    </w:p>
                    <w:p w14:paraId="7FB6293D" w14:textId="77777777" w:rsidR="00E5598C" w:rsidRPr="00DD60C3" w:rsidRDefault="00E5598C" w:rsidP="00E5598C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</w:rPr>
                      </w:pPr>
                    </w:p>
                    <w:p w14:paraId="0A58F369" w14:textId="77777777" w:rsidR="00E5598C" w:rsidRPr="00DD60C3" w:rsidRDefault="00E5598C" w:rsidP="00E5598C">
                      <w:pPr>
                        <w:rPr>
                          <w:rFonts w:ascii="Book Antiqua" w:hAnsi="Book Antiqu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17ECC81" w14:textId="77777777" w:rsidR="00E5598C" w:rsidRPr="00DD60C3" w:rsidRDefault="00E5598C" w:rsidP="00E5598C">
                      <w:pPr>
                        <w:rPr>
                          <w:rFonts w:ascii="Book Antiqua" w:hAnsi="Book Antiqua"/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88810" w14:textId="77777777" w:rsidR="00E5598C" w:rsidRDefault="00E5598C" w:rsidP="007915AA">
      <w:pPr>
        <w:jc w:val="center"/>
        <w:rPr>
          <w:b/>
          <w:smallCaps/>
          <w:sz w:val="28"/>
          <w:szCs w:val="28"/>
        </w:rPr>
      </w:pPr>
      <w:r>
        <w:rPr>
          <w:rFonts w:ascii="Comic Sans MS" w:hAnsi="Comic Sans MS"/>
          <w:b/>
          <w:noProof/>
          <w:color w:val="0000FF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269275" wp14:editId="1CCD4D2D">
                <wp:simplePos x="0" y="0"/>
                <wp:positionH relativeFrom="margin">
                  <wp:posOffset>2033905</wp:posOffset>
                </wp:positionH>
                <wp:positionV relativeFrom="page">
                  <wp:posOffset>1666875</wp:posOffset>
                </wp:positionV>
                <wp:extent cx="1690370" cy="447675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1ACA" w14:textId="77777777" w:rsidR="00E5598C" w:rsidRPr="00A44638" w:rsidRDefault="00E5598C" w:rsidP="00E5598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mallCaps/>
                                <w:color w:val="595959"/>
                                <w:sz w:val="26"/>
                                <w:szCs w:val="26"/>
                              </w:rPr>
                            </w:pPr>
                            <w:r w:rsidRPr="00A44638">
                              <w:rPr>
                                <w:rFonts w:ascii="Perpetua" w:hAnsi="Perpetua"/>
                                <w:b/>
                                <w:smallCaps/>
                                <w:color w:val="595959"/>
                                <w:sz w:val="26"/>
                                <w:szCs w:val="26"/>
                              </w:rPr>
                              <w:t>Diocèse de</w:t>
                            </w:r>
                            <w:r w:rsidRPr="00A44638">
                              <w:rPr>
                                <w:rFonts w:ascii="Perpetua" w:hAnsi="Perpetua"/>
                                <w:b/>
                                <w:smallCaps/>
                                <w:color w:val="595959"/>
                                <w:sz w:val="26"/>
                                <w:szCs w:val="26"/>
                              </w:rPr>
                              <w:br/>
                              <w:t>Fréjus-Toulon</w:t>
                            </w:r>
                          </w:p>
                          <w:p w14:paraId="686B7FE9" w14:textId="77777777" w:rsidR="00E5598C" w:rsidRPr="00A44638" w:rsidRDefault="00E5598C" w:rsidP="00E5598C">
                            <w:pPr>
                              <w:spacing w:line="120" w:lineRule="auto"/>
                              <w:jc w:val="center"/>
                              <w:rPr>
                                <w:rFonts w:ascii="Perpetua" w:hAnsi="Perpetua"/>
                                <w:b/>
                                <w:smallCaps/>
                                <w:color w:val="595959"/>
                                <w:sz w:val="26"/>
                                <w:szCs w:val="26"/>
                              </w:rPr>
                            </w:pPr>
                            <w:r w:rsidRPr="00A44638">
                              <w:rPr>
                                <w:rFonts w:ascii="Perpetua" w:hAnsi="Perpetua"/>
                                <w:b/>
                                <w:smallCaps/>
                                <w:color w:val="595959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9275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7" type="#_x0000_t202" style="position:absolute;left:0;text-align:left;margin-left:160.15pt;margin-top:131.25pt;width:133.1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" filled="f" stroked="f">
                <v:textbox>
                  <w:txbxContent>
                    <w:p w14:paraId="43171ACA" w14:textId="77777777" w:rsidR="00E5598C" w:rsidRPr="00A44638" w:rsidRDefault="00E5598C" w:rsidP="00E5598C">
                      <w:pPr>
                        <w:jc w:val="center"/>
                        <w:rPr>
                          <w:rFonts w:ascii="Perpetua" w:hAnsi="Perpetua"/>
                          <w:b/>
                          <w:smallCaps/>
                          <w:color w:val="595959"/>
                          <w:sz w:val="26"/>
                          <w:szCs w:val="26"/>
                        </w:rPr>
                      </w:pPr>
                      <w:r w:rsidRPr="00A44638">
                        <w:rPr>
                          <w:rFonts w:ascii="Perpetua" w:hAnsi="Perpetua"/>
                          <w:b/>
                          <w:smallCaps/>
                          <w:color w:val="595959"/>
                          <w:sz w:val="26"/>
                          <w:szCs w:val="26"/>
                        </w:rPr>
                        <w:t>Diocèse de</w:t>
                      </w:r>
                      <w:r w:rsidRPr="00A44638">
                        <w:rPr>
                          <w:rFonts w:ascii="Perpetua" w:hAnsi="Perpetua"/>
                          <w:b/>
                          <w:smallCaps/>
                          <w:color w:val="595959"/>
                          <w:sz w:val="26"/>
                          <w:szCs w:val="26"/>
                        </w:rPr>
                        <w:br/>
                        <w:t>Fréjus-Toulon</w:t>
                      </w:r>
                    </w:p>
                    <w:p w14:paraId="686B7FE9" w14:textId="77777777" w:rsidR="00E5598C" w:rsidRPr="00A44638" w:rsidRDefault="00E5598C" w:rsidP="00E5598C">
                      <w:pPr>
                        <w:spacing w:line="120" w:lineRule="auto"/>
                        <w:jc w:val="center"/>
                        <w:rPr>
                          <w:rFonts w:ascii="Perpetua" w:hAnsi="Perpetua"/>
                          <w:b/>
                          <w:smallCaps/>
                          <w:color w:val="595959"/>
                          <w:sz w:val="26"/>
                          <w:szCs w:val="26"/>
                        </w:rPr>
                      </w:pPr>
                      <w:r w:rsidRPr="00A44638">
                        <w:rPr>
                          <w:rFonts w:ascii="Perpetua" w:hAnsi="Perpetua"/>
                          <w:b/>
                          <w:smallCaps/>
                          <w:color w:val="595959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988B96A" w14:textId="77777777" w:rsidR="00E5598C" w:rsidRDefault="00E5598C" w:rsidP="007915AA">
      <w:pPr>
        <w:jc w:val="center"/>
        <w:rPr>
          <w:b/>
          <w:smallCaps/>
          <w:sz w:val="28"/>
          <w:szCs w:val="28"/>
        </w:rPr>
      </w:pPr>
    </w:p>
    <w:p w14:paraId="4D3DDBB1" w14:textId="77777777" w:rsidR="007915AA" w:rsidRPr="007915AA" w:rsidRDefault="00E5598C" w:rsidP="00E5598C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Demande d’accord de </w:t>
      </w:r>
      <w:r w:rsidR="007915AA" w:rsidRPr="007915AA">
        <w:rPr>
          <w:b/>
          <w:smallCaps/>
          <w:sz w:val="28"/>
          <w:szCs w:val="28"/>
        </w:rPr>
        <w:t>l’Ordinaire pour enfant(s) à charge d’une précédente union</w:t>
      </w:r>
    </w:p>
    <w:p w14:paraId="5921FA61" w14:textId="77777777" w:rsidR="007915AA" w:rsidRDefault="002D326C" w:rsidP="007915AA">
      <w:pPr>
        <w:jc w:val="center"/>
      </w:pPr>
      <w:r>
        <w:pict w14:anchorId="0B167372">
          <v:rect id="_x0000_i1025" style="width:0;height:1.5pt" o:hralign="center" o:hrstd="t" o:hr="t" fillcolor="gray" stroked="f"/>
        </w:pict>
      </w:r>
    </w:p>
    <w:p w14:paraId="078F365B" w14:textId="77777777" w:rsidR="007915AA" w:rsidRDefault="007915AA">
      <w:r>
        <w:t>Selon le can. 1071 « </w:t>
      </w:r>
      <w:r w:rsidRPr="007915AA">
        <w:rPr>
          <w:i/>
        </w:rPr>
        <w:t>sauf le cas de nécessité, personne n’assistera sans l’autorisation de l’Ordinaire du lieu : […] § 3 au mariage de la personne qui est tenue par des obligations naturelles envers une autre partie ou envers des enfants nés d’une précédente union</w:t>
      </w:r>
      <w:r>
        <w:t>. »</w:t>
      </w:r>
    </w:p>
    <w:p w14:paraId="1C24EFBE" w14:textId="77777777" w:rsidR="007915AA" w:rsidRDefault="002D326C">
      <w:r>
        <w:pict w14:anchorId="77579A74">
          <v:rect id="_x0000_i1026" style="width:0;height:1.5pt" o:hralign="center" o:hrstd="t" o:hr="t" fillcolor="gray" stroked="f"/>
        </w:pict>
      </w:r>
    </w:p>
    <w:p w14:paraId="500E05B8" w14:textId="77777777" w:rsidR="008C6B24" w:rsidRDefault="008C6B24"/>
    <w:p w14:paraId="44FE3870" w14:textId="77777777" w:rsidR="007915AA" w:rsidRDefault="007915AA">
      <w:r>
        <w:t>Moi, __________________________________________, clerc responsable du dossier de mariage de</w:t>
      </w:r>
    </w:p>
    <w:p w14:paraId="67C7FD4C" w14:textId="77777777" w:rsidR="007915AA" w:rsidRDefault="007915AA">
      <w:r>
        <w:t>__________________________________________________________________, (partie concernée)</w:t>
      </w:r>
    </w:p>
    <w:p w14:paraId="7E4D39ED" w14:textId="77777777" w:rsidR="007915AA" w:rsidRDefault="007915AA">
      <w:proofErr w:type="gramStart"/>
      <w:r>
        <w:t>domicilié</w:t>
      </w:r>
      <w:proofErr w:type="gramEnd"/>
      <w:r>
        <w:t>(e) sur la paroisse de _________________________________________________________</w:t>
      </w:r>
    </w:p>
    <w:p w14:paraId="73B439D2" w14:textId="77777777" w:rsidR="007915AA" w:rsidRDefault="007915AA">
      <w:r>
        <w:t>Diocèse de _________________________________________________________________________</w:t>
      </w:r>
    </w:p>
    <w:p w14:paraId="641B2FE3" w14:textId="2BC5AEC2" w:rsidR="007915AA" w:rsidRDefault="008C6B24">
      <w:proofErr w:type="gramStart"/>
      <w:r w:rsidRPr="008C6B24">
        <w:rPr>
          <w:b/>
        </w:rPr>
        <w:t>ayant</w:t>
      </w:r>
      <w:proofErr w:type="gramEnd"/>
      <w:r w:rsidRPr="008C6B24">
        <w:rPr>
          <w:b/>
        </w:rPr>
        <w:t xml:space="preserve"> la charge de</w:t>
      </w:r>
      <w:r w:rsidR="00E5598C">
        <w:rPr>
          <w:b/>
        </w:rPr>
        <w:t xml:space="preserve"> </w:t>
      </w:r>
      <w:r w:rsidR="00686173">
        <w:t>(nom,</w:t>
      </w:r>
      <w:r w:rsidR="00E5598C" w:rsidRPr="00E5598C">
        <w:t xml:space="preserve"> prénom de l’</w:t>
      </w:r>
      <w:r w:rsidR="00E5598C">
        <w:t>enfant(s)</w:t>
      </w:r>
      <w:r w:rsidR="0008529D">
        <w:t xml:space="preserve"> mineur(s)</w:t>
      </w:r>
      <w:r w:rsidR="00E5598C">
        <w:t xml:space="preserve"> et date de naissance) __________________________________________________________________________________</w:t>
      </w:r>
    </w:p>
    <w:p w14:paraId="02090863" w14:textId="77777777" w:rsidR="007915AA" w:rsidRDefault="008C6B24">
      <w:r>
        <w:t>___________________________________________________________________________</w:t>
      </w:r>
      <w:r w:rsidR="00E5598C">
        <w:t>_______</w:t>
      </w:r>
    </w:p>
    <w:p w14:paraId="2F93672D" w14:textId="77777777" w:rsidR="007915AA" w:rsidRDefault="008C6B24">
      <w:proofErr w:type="gramStart"/>
      <w:r>
        <w:t>issu</w:t>
      </w:r>
      <w:proofErr w:type="gramEnd"/>
      <w:r>
        <w:t>(es) d’une union (libre / civile) avec __________________________________________________</w:t>
      </w:r>
    </w:p>
    <w:p w14:paraId="44E9FF71" w14:textId="6F58B0B8" w:rsidR="008C6B24" w:rsidRDefault="008C6B24">
      <w:proofErr w:type="gramStart"/>
      <w:r>
        <w:t>atteste</w:t>
      </w:r>
      <w:proofErr w:type="gramEnd"/>
      <w:r>
        <w:t xml:space="preserve"> que cette personne s’engage à s’acquitter des charges parentales telles qu’elles ont été définies par acte juridique et s’engage à respecter les droits parentaux de la mère / du père de l’enfant</w:t>
      </w:r>
      <w:r w:rsidR="0008529D">
        <w:t>(s) mineur(s)</w:t>
      </w:r>
      <w:r>
        <w:t>.</w:t>
      </w:r>
    </w:p>
    <w:p w14:paraId="5FF97794" w14:textId="77777777" w:rsidR="008C6B24" w:rsidRDefault="008C6B24">
      <w:r>
        <w:t>Et</w:t>
      </w:r>
    </w:p>
    <w:p w14:paraId="006D4754" w14:textId="77777777" w:rsidR="008C6B24" w:rsidRDefault="008C6B24">
      <w:r>
        <w:t>______________________________________________________________________ (l’autre partie)</w:t>
      </w:r>
    </w:p>
    <w:p w14:paraId="7B561DD4" w14:textId="4BB41FE0" w:rsidR="008C6B24" w:rsidRDefault="008C6B24">
      <w:r>
        <w:t xml:space="preserve">Accepte la présence et les dispositions concernant le ou les enfant(s) </w:t>
      </w:r>
      <w:r w:rsidR="0008529D">
        <w:t xml:space="preserve">mineur(s) </w:t>
      </w:r>
      <w:r>
        <w:t>de son futur conjoint.</w:t>
      </w:r>
    </w:p>
    <w:p w14:paraId="31C356B0" w14:textId="77777777" w:rsidR="008C6B24" w:rsidRDefault="008C6B24"/>
    <w:p w14:paraId="2DE168F1" w14:textId="77777777" w:rsidR="008C6B24" w:rsidRDefault="008C6B24"/>
    <w:p w14:paraId="3B83B892" w14:textId="77777777" w:rsidR="008C6B24" w:rsidRDefault="008C6B24">
      <w:r>
        <w:t>A ___________________________, le ______________________________________</w:t>
      </w:r>
    </w:p>
    <w:p w14:paraId="474C9CC5" w14:textId="77777777" w:rsidR="008C6B24" w:rsidRDefault="008C6B24"/>
    <w:p w14:paraId="61270256" w14:textId="77777777" w:rsidR="008C6B24" w:rsidRDefault="008C6B24"/>
    <w:p w14:paraId="3091961A" w14:textId="77777777" w:rsidR="008C6B24" w:rsidRDefault="008C6B24">
      <w:r>
        <w:t>Sceau de la paroisse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clerc</w:t>
      </w:r>
    </w:p>
    <w:sectPr w:rsidR="008C6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2EFC" w14:textId="77777777" w:rsidR="00E5598C" w:rsidRDefault="00E5598C" w:rsidP="00046795">
      <w:pPr>
        <w:spacing w:after="0" w:line="240" w:lineRule="auto"/>
      </w:pPr>
      <w:r>
        <w:separator/>
      </w:r>
    </w:p>
  </w:endnote>
  <w:endnote w:type="continuationSeparator" w:id="0">
    <w:p w14:paraId="462FAF8B" w14:textId="77777777" w:rsidR="00E5598C" w:rsidRDefault="00E5598C" w:rsidP="000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3D43" w14:textId="77777777" w:rsidR="00E5598C" w:rsidRDefault="00E5598C" w:rsidP="00046795">
      <w:pPr>
        <w:spacing w:after="0" w:line="240" w:lineRule="auto"/>
      </w:pPr>
      <w:r>
        <w:separator/>
      </w:r>
    </w:p>
  </w:footnote>
  <w:footnote w:type="continuationSeparator" w:id="0">
    <w:p w14:paraId="2D443797" w14:textId="77777777" w:rsidR="00E5598C" w:rsidRDefault="00E5598C" w:rsidP="0004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5AC1" w14:textId="7080AF37" w:rsidR="002D326C" w:rsidRDefault="002D326C" w:rsidP="002D326C">
    <w:pPr>
      <w:pStyle w:val="En-tte"/>
      <w:jc w:val="right"/>
    </w:pPr>
    <w:r>
      <w:t>Prot. N. 2025C009</w:t>
    </w:r>
  </w:p>
  <w:p w14:paraId="1E07A10E" w14:textId="77777777" w:rsidR="002D326C" w:rsidRDefault="002D32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A"/>
    <w:rsid w:val="00046795"/>
    <w:rsid w:val="0008529D"/>
    <w:rsid w:val="00161FA7"/>
    <w:rsid w:val="00183CDA"/>
    <w:rsid w:val="002D326C"/>
    <w:rsid w:val="00466EE9"/>
    <w:rsid w:val="00647942"/>
    <w:rsid w:val="00686173"/>
    <w:rsid w:val="007915AA"/>
    <w:rsid w:val="008C6B24"/>
    <w:rsid w:val="009F4EE2"/>
    <w:rsid w:val="00A3452D"/>
    <w:rsid w:val="00AD4098"/>
    <w:rsid w:val="00D7049C"/>
    <w:rsid w:val="00E5598C"/>
    <w:rsid w:val="00E919A3"/>
    <w:rsid w:val="00F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736BC"/>
  <w15:chartTrackingRefBased/>
  <w15:docId w15:val="{1AA427B0-01E7-4AC2-86F1-61FE7E4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2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795"/>
  </w:style>
  <w:style w:type="paragraph" w:styleId="Pieddepage">
    <w:name w:val="footer"/>
    <w:basedOn w:val="Normal"/>
    <w:link w:val="PieddepageCar"/>
    <w:uiPriority w:val="99"/>
    <w:unhideWhenUsed/>
    <w:rsid w:val="0004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Père Alexis Campo</dc:creator>
  <cp:keywords/>
  <dc:description/>
  <cp:lastModifiedBy>Chancellerie de Fréjus-Toulon</cp:lastModifiedBy>
  <cp:revision>3</cp:revision>
  <cp:lastPrinted>2023-07-24T10:15:00Z</cp:lastPrinted>
  <dcterms:created xsi:type="dcterms:W3CDTF">2025-03-07T12:56:00Z</dcterms:created>
  <dcterms:modified xsi:type="dcterms:W3CDTF">2025-03-07T12:57:00Z</dcterms:modified>
</cp:coreProperties>
</file>